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F7015" w:rsidRDefault="003F4CB5" w:rsidP="00D50A80">
      <w:pPr>
        <w:spacing w:line="570" w:lineRule="exact"/>
        <w:jc w:val="center"/>
        <w:rPr>
          <w:rFonts w:ascii="方正小标宋简体" w:eastAsia="方正小标宋简体" w:hAnsi="华文中宋" w:cs="宋体"/>
          <w:kern w:val="0"/>
          <w:sz w:val="44"/>
          <w:szCs w:val="44"/>
        </w:rPr>
      </w:pPr>
      <w:r>
        <w:rPr>
          <w:rFonts w:ascii="方正小标宋简体" w:eastAsia="方正小标宋简体" w:hAnsi="华文中宋" w:cs="宋体" w:hint="eastAsia"/>
          <w:kern w:val="0"/>
          <w:sz w:val="44"/>
          <w:szCs w:val="44"/>
        </w:rPr>
        <w:t>四川</w:t>
      </w:r>
      <w:r w:rsidR="00D50A80">
        <w:rPr>
          <w:rFonts w:ascii="方正小标宋简体" w:eastAsia="方正小标宋简体" w:hAnsi="华文中宋" w:cs="宋体" w:hint="eastAsia"/>
          <w:kern w:val="0"/>
          <w:sz w:val="44"/>
          <w:szCs w:val="44"/>
        </w:rPr>
        <w:t>煤矿安全监察局</w:t>
      </w:r>
    </w:p>
    <w:p w:rsidR="00D50A80" w:rsidRDefault="00D50A80" w:rsidP="00D50A80">
      <w:pPr>
        <w:spacing w:line="570" w:lineRule="exact"/>
        <w:jc w:val="center"/>
        <w:rPr>
          <w:rFonts w:ascii="方正小标宋简体" w:eastAsia="方正小标宋简体" w:hAnsi="华文中宋" w:cs="宋体"/>
          <w:kern w:val="0"/>
          <w:sz w:val="44"/>
          <w:szCs w:val="44"/>
        </w:rPr>
      </w:pPr>
      <w:r>
        <w:rPr>
          <w:rFonts w:ascii="方正小标宋简体" w:eastAsia="方正小标宋简体" w:hAnsi="华文中宋" w:cs="宋体" w:hint="eastAsia"/>
          <w:kern w:val="0"/>
          <w:sz w:val="44"/>
          <w:szCs w:val="44"/>
        </w:rPr>
        <w:t>202</w:t>
      </w:r>
      <w:r>
        <w:rPr>
          <w:rFonts w:ascii="方正小标宋简体" w:eastAsia="方正小标宋简体" w:hAnsi="华文中宋" w:cs="宋体"/>
          <w:kern w:val="0"/>
          <w:sz w:val="44"/>
          <w:szCs w:val="44"/>
        </w:rPr>
        <w:t>1</w:t>
      </w:r>
      <w:r>
        <w:rPr>
          <w:rFonts w:ascii="方正小标宋简体" w:eastAsia="方正小标宋简体" w:hAnsi="华文中宋" w:cs="宋体" w:hint="eastAsia"/>
          <w:kern w:val="0"/>
          <w:sz w:val="44"/>
          <w:szCs w:val="44"/>
        </w:rPr>
        <w:t>年度</w:t>
      </w:r>
      <w:r w:rsidRPr="00EB4B48">
        <w:rPr>
          <w:rFonts w:ascii="Times New Roman" w:eastAsia="方正小标宋_GBK" w:hAnsi="Times New Roman"/>
          <w:color w:val="000000"/>
          <w:kern w:val="0"/>
          <w:sz w:val="44"/>
          <w:szCs w:val="44"/>
        </w:rPr>
        <w:t>拟录用公务员</w:t>
      </w:r>
      <w:r>
        <w:rPr>
          <w:rFonts w:ascii="方正小标宋简体" w:eastAsia="方正小标宋简体" w:hAnsi="华文中宋" w:cs="宋体" w:hint="eastAsia"/>
          <w:kern w:val="0"/>
          <w:sz w:val="44"/>
          <w:szCs w:val="44"/>
        </w:rPr>
        <w:t>公示公告</w:t>
      </w:r>
    </w:p>
    <w:p w:rsidR="00D50A80" w:rsidRDefault="00D50A80" w:rsidP="00D50A80">
      <w:pPr>
        <w:widowControl/>
        <w:spacing w:line="570" w:lineRule="exact"/>
        <w:ind w:firstLineChars="200" w:firstLine="640"/>
        <w:jc w:val="left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Default="00D50A80" w:rsidP="00D50A80">
      <w:pPr>
        <w:widowControl/>
        <w:spacing w:line="570" w:lineRule="exact"/>
        <w:ind w:firstLineChars="200" w:firstLine="640"/>
        <w:rPr>
          <w:rFonts w:ascii="仿宋_GB2312" w:eastAsia="仿宋_GB2312" w:hAnsi="仿宋_GB2312" w:cs="宋体"/>
          <w:kern w:val="0"/>
          <w:sz w:val="32"/>
          <w:szCs w:val="20"/>
        </w:rPr>
      </w:pP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根据202</w:t>
      </w:r>
      <w:r>
        <w:rPr>
          <w:rFonts w:ascii="仿宋_GB2312" w:eastAsia="仿宋_GB2312" w:hAnsi="仿宋_GB2312" w:cs="宋体"/>
          <w:kern w:val="0"/>
          <w:sz w:val="32"/>
          <w:szCs w:val="20"/>
        </w:rPr>
        <w:t>1</w:t>
      </w: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年度中央机关及其直属机构考试录用公务员工作有关要求，经过笔试、面试、体检和考察等程序，确定</w:t>
      </w:r>
      <w:r w:rsidR="003F4CB5" w:rsidRPr="003F4CB5">
        <w:rPr>
          <w:rFonts w:ascii="仿宋_GB2312" w:eastAsia="仿宋_GB2312" w:hAnsi="仿宋_GB2312" w:cs="宋体"/>
          <w:kern w:val="0"/>
          <w:sz w:val="32"/>
          <w:szCs w:val="20"/>
        </w:rPr>
        <w:t>邓又文</w:t>
      </w: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等</w:t>
      </w:r>
      <w:r w:rsidR="003F4CB5">
        <w:rPr>
          <w:rFonts w:ascii="仿宋_GB2312" w:eastAsia="仿宋_GB2312" w:hAnsi="仿宋_GB2312" w:cs="宋体" w:hint="eastAsia"/>
          <w:kern w:val="0"/>
          <w:sz w:val="32"/>
          <w:szCs w:val="20"/>
        </w:rPr>
        <w:t>6</w:t>
      </w: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人为</w:t>
      </w:r>
      <w:r w:rsidR="003F4CB5">
        <w:rPr>
          <w:rFonts w:ascii="仿宋_GB2312" w:eastAsia="仿宋_GB2312" w:hAnsi="仿宋_GB2312" w:cs="宋体" w:hint="eastAsia"/>
          <w:kern w:val="0"/>
          <w:sz w:val="32"/>
          <w:szCs w:val="20"/>
        </w:rPr>
        <w:t>四川</w:t>
      </w: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煤矿安全监察局拟录用公务员，现予以公示。公示期间如有问题，请向</w:t>
      </w:r>
      <w:r w:rsidR="003F4CB5">
        <w:rPr>
          <w:rFonts w:ascii="仿宋_GB2312" w:eastAsia="仿宋_GB2312" w:hAnsi="仿宋_GB2312" w:cs="宋体" w:hint="eastAsia"/>
          <w:kern w:val="0"/>
          <w:sz w:val="32"/>
          <w:szCs w:val="20"/>
        </w:rPr>
        <w:t>四川</w:t>
      </w: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煤矿安全监察局人事培训处反映。</w:t>
      </w:r>
    </w:p>
    <w:p w:rsidR="00D50A80" w:rsidRPr="00E868CF" w:rsidRDefault="00D50A80" w:rsidP="00E868CF">
      <w:pPr>
        <w:widowControl/>
        <w:spacing w:line="570" w:lineRule="exact"/>
        <w:ind w:firstLineChars="200" w:firstLine="640"/>
        <w:rPr>
          <w:rFonts w:ascii="仿宋_GB2312" w:eastAsia="仿宋_GB2312" w:hAnsi="仿宋_GB2312" w:cs="宋体"/>
          <w:kern w:val="0"/>
          <w:sz w:val="32"/>
          <w:szCs w:val="20"/>
        </w:rPr>
      </w:pP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公示时间：</w:t>
      </w:r>
      <w:r w:rsidR="006C5B1A">
        <w:rPr>
          <w:rFonts w:ascii="仿宋_GB2312" w:eastAsia="仿宋_GB2312" w:hAnsi="Times New Roman" w:cs="宋体" w:hint="eastAsia"/>
          <w:sz w:val="32"/>
          <w:szCs w:val="20"/>
        </w:rPr>
        <w:t>2021</w:t>
      </w:r>
      <w:r w:rsidR="006C5B1A">
        <w:rPr>
          <w:rFonts w:ascii="仿宋_GB2312" w:eastAsia="仿宋_GB2312" w:hAnsi="仿宋_GB2312" w:cs="宋体" w:hint="eastAsia"/>
          <w:sz w:val="32"/>
          <w:szCs w:val="20"/>
        </w:rPr>
        <w:t>年6月</w:t>
      </w:r>
      <w:r w:rsidR="006C5B1A">
        <w:rPr>
          <w:rFonts w:ascii="仿宋_GB2312" w:eastAsia="仿宋_GB2312" w:hAnsi="Times New Roman" w:cs="宋体" w:hint="eastAsia"/>
          <w:sz w:val="32"/>
          <w:szCs w:val="20"/>
        </w:rPr>
        <w:t>25</w:t>
      </w:r>
      <w:r w:rsidR="006C5B1A">
        <w:rPr>
          <w:rFonts w:ascii="仿宋_GB2312" w:eastAsia="仿宋_GB2312" w:hAnsi="仿宋_GB2312" w:cs="宋体" w:hint="eastAsia"/>
          <w:sz w:val="32"/>
          <w:szCs w:val="20"/>
        </w:rPr>
        <w:t>日</w:t>
      </w:r>
      <w:r w:rsidR="006C5B1A">
        <w:rPr>
          <w:rFonts w:ascii="仿宋_GB2312" w:eastAsia="仿宋_GB2312" w:hAnsi="仿宋" w:cs="仿宋" w:hint="eastAsia"/>
          <w:sz w:val="32"/>
          <w:szCs w:val="20"/>
        </w:rPr>
        <w:t>-7</w:t>
      </w:r>
      <w:r w:rsidR="006C5B1A">
        <w:rPr>
          <w:rFonts w:ascii="仿宋_GB2312" w:eastAsia="仿宋_GB2312" w:hAnsi="仿宋_GB2312" w:cs="宋体" w:hint="eastAsia"/>
          <w:sz w:val="32"/>
          <w:szCs w:val="20"/>
        </w:rPr>
        <w:t>月1日（</w:t>
      </w:r>
      <w:r w:rsidR="006C5B1A">
        <w:rPr>
          <w:rFonts w:ascii="仿宋_GB2312" w:eastAsia="仿宋_GB2312" w:hAnsi="Times New Roman" w:cs="宋体" w:hint="eastAsia"/>
          <w:sz w:val="32"/>
          <w:szCs w:val="20"/>
        </w:rPr>
        <w:t>5</w:t>
      </w:r>
      <w:r w:rsidR="006C5B1A">
        <w:rPr>
          <w:rFonts w:ascii="仿宋_GB2312" w:eastAsia="仿宋_GB2312" w:hAnsi="仿宋_GB2312" w:cs="宋体" w:hint="eastAsia"/>
          <w:sz w:val="32"/>
          <w:szCs w:val="20"/>
        </w:rPr>
        <w:t>个工作日）</w:t>
      </w:r>
    </w:p>
    <w:p w:rsidR="00D50A80" w:rsidRDefault="00D50A80" w:rsidP="00E868CF">
      <w:pPr>
        <w:widowControl/>
        <w:spacing w:line="570" w:lineRule="exact"/>
        <w:ind w:firstLineChars="200" w:firstLine="640"/>
        <w:rPr>
          <w:rFonts w:ascii="仿宋_GB2312" w:eastAsia="仿宋_GB2312" w:hAnsi="仿宋_GB2312" w:cs="宋体"/>
          <w:kern w:val="0"/>
          <w:sz w:val="32"/>
          <w:szCs w:val="20"/>
        </w:rPr>
      </w:pP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监督电话：</w:t>
      </w:r>
      <w:r w:rsidR="003F4CB5" w:rsidRPr="007D244E">
        <w:rPr>
          <w:rFonts w:ascii="仿宋_GB2312" w:eastAsia="仿宋_GB2312" w:hAnsi="仿宋_GB2312" w:cs="宋体" w:hint="eastAsia"/>
          <w:kern w:val="0"/>
          <w:sz w:val="32"/>
          <w:szCs w:val="20"/>
        </w:rPr>
        <w:t>028-86647836</w:t>
      </w:r>
    </w:p>
    <w:p w:rsidR="00D50A80" w:rsidRPr="003F4CB5" w:rsidRDefault="00D50A80" w:rsidP="00E868CF">
      <w:pPr>
        <w:widowControl/>
        <w:spacing w:line="570" w:lineRule="exact"/>
        <w:ind w:firstLineChars="200" w:firstLine="640"/>
        <w:rPr>
          <w:rFonts w:ascii="仿宋_GB2312" w:eastAsia="仿宋_GB2312" w:hAnsi="仿宋_GB2312" w:cs="宋体"/>
          <w:kern w:val="0"/>
          <w:sz w:val="32"/>
          <w:szCs w:val="20"/>
        </w:rPr>
      </w:pP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联系地址：</w:t>
      </w:r>
      <w:r w:rsidR="003F4CB5" w:rsidRPr="007D244E">
        <w:rPr>
          <w:rFonts w:ascii="仿宋_GB2312" w:eastAsia="仿宋_GB2312" w:hAnsi="仿宋_GB2312" w:cs="宋体" w:hint="eastAsia"/>
          <w:kern w:val="0"/>
          <w:sz w:val="32"/>
          <w:szCs w:val="20"/>
        </w:rPr>
        <w:t>四川省成都市人民东路66号</w:t>
      </w:r>
    </w:p>
    <w:p w:rsidR="00D50A80" w:rsidRDefault="00D50A80" w:rsidP="00E868CF">
      <w:pPr>
        <w:widowControl/>
        <w:spacing w:line="570" w:lineRule="exact"/>
        <w:ind w:firstLineChars="200" w:firstLine="640"/>
        <w:rPr>
          <w:rFonts w:ascii="仿宋_GB2312" w:eastAsia="仿宋_GB2312" w:hAnsi="仿宋_GB2312" w:cs="宋体"/>
          <w:kern w:val="0"/>
          <w:sz w:val="32"/>
          <w:szCs w:val="20"/>
        </w:rPr>
      </w:pP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邮政编码：</w:t>
      </w:r>
      <w:r w:rsidR="003F4CB5" w:rsidRPr="003F4CB5">
        <w:rPr>
          <w:rFonts w:ascii="仿宋_GB2312" w:eastAsia="仿宋_GB2312" w:hAnsi="仿宋_GB2312" w:cs="宋体"/>
          <w:kern w:val="0"/>
          <w:sz w:val="32"/>
          <w:szCs w:val="20"/>
        </w:rPr>
        <w:t>610015</w:t>
      </w:r>
    </w:p>
    <w:p w:rsidR="00D50A80" w:rsidRDefault="00D50A80" w:rsidP="00E868CF">
      <w:pPr>
        <w:widowControl/>
        <w:spacing w:line="570" w:lineRule="exact"/>
        <w:ind w:firstLineChars="200" w:firstLine="640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Pr="002915C7" w:rsidRDefault="00D50A80" w:rsidP="00D50A80">
      <w:pPr>
        <w:widowControl/>
        <w:spacing w:line="570" w:lineRule="exact"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附件：</w:t>
      </w:r>
      <w:r w:rsidR="003F4CB5">
        <w:rPr>
          <w:rFonts w:ascii="仿宋_GB2312" w:eastAsia="仿宋_GB2312" w:hAnsi="宋体" w:cs="宋体" w:hint="eastAsia"/>
          <w:kern w:val="0"/>
          <w:sz w:val="32"/>
          <w:szCs w:val="32"/>
        </w:rPr>
        <w:t>四川</w:t>
      </w:r>
      <w:r w:rsidRPr="002915C7">
        <w:rPr>
          <w:rFonts w:ascii="仿宋_GB2312" w:eastAsia="仿宋_GB2312" w:hAnsi="宋体" w:cs="宋体" w:hint="eastAsia"/>
          <w:kern w:val="0"/>
          <w:sz w:val="32"/>
          <w:szCs w:val="32"/>
        </w:rPr>
        <w:t>煤矿安全监察局2021年度拟录用人员名单</w:t>
      </w:r>
    </w:p>
    <w:p w:rsidR="00D50A80" w:rsidRDefault="00D50A80" w:rsidP="00D50A80">
      <w:pPr>
        <w:widowControl/>
        <w:tabs>
          <w:tab w:val="left" w:pos="7230"/>
          <w:tab w:val="left" w:pos="7513"/>
        </w:tabs>
        <w:spacing w:line="570" w:lineRule="exact"/>
        <w:ind w:leftChars="2128" w:left="4469" w:right="-59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Default="00D50A80" w:rsidP="00D50A80">
      <w:pPr>
        <w:widowControl/>
        <w:tabs>
          <w:tab w:val="left" w:pos="7230"/>
          <w:tab w:val="left" w:pos="7513"/>
        </w:tabs>
        <w:spacing w:line="570" w:lineRule="exact"/>
        <w:ind w:leftChars="2128" w:left="4469" w:right="-59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751BD5" w:rsidRPr="00751BD5" w:rsidRDefault="00751BD5" w:rsidP="00D50A80">
      <w:pPr>
        <w:widowControl/>
        <w:tabs>
          <w:tab w:val="left" w:pos="7230"/>
          <w:tab w:val="left" w:pos="7513"/>
        </w:tabs>
        <w:spacing w:line="570" w:lineRule="exact"/>
        <w:ind w:leftChars="2128" w:left="4469" w:right="-59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Default="003F4CB5" w:rsidP="006C5B1A">
      <w:pPr>
        <w:widowControl/>
        <w:tabs>
          <w:tab w:val="left" w:pos="7230"/>
          <w:tab w:val="left" w:pos="7513"/>
        </w:tabs>
        <w:spacing w:line="570" w:lineRule="exact"/>
        <w:ind w:leftChars="1688" w:left="4819" w:right="-59" w:hangingChars="398" w:hanging="1274"/>
        <w:rPr>
          <w:rFonts w:ascii="仿宋_GB2312" w:eastAsia="仿宋_GB2312" w:hAnsi="仿宋_GB2312" w:cs="宋体"/>
          <w:kern w:val="0"/>
          <w:sz w:val="32"/>
          <w:szCs w:val="20"/>
        </w:rPr>
      </w:pP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四川</w:t>
      </w:r>
      <w:r w:rsidR="00D50A80">
        <w:rPr>
          <w:rFonts w:ascii="仿宋_GB2312" w:eastAsia="仿宋_GB2312" w:hAnsi="仿宋_GB2312" w:cs="宋体" w:hint="eastAsia"/>
          <w:kern w:val="0"/>
          <w:sz w:val="32"/>
          <w:szCs w:val="20"/>
        </w:rPr>
        <w:t>煤矿安全监察局人事培训处  202</w:t>
      </w:r>
      <w:r w:rsidR="00D50A80">
        <w:rPr>
          <w:rFonts w:ascii="仿宋_GB2312" w:eastAsia="仿宋_GB2312" w:hAnsi="仿宋_GB2312" w:cs="宋体"/>
          <w:kern w:val="0"/>
          <w:sz w:val="32"/>
          <w:szCs w:val="20"/>
        </w:rPr>
        <w:t>1</w:t>
      </w:r>
      <w:r w:rsidR="00D50A80">
        <w:rPr>
          <w:rFonts w:ascii="仿宋_GB2312" w:eastAsia="仿宋_GB2312" w:hAnsi="仿宋_GB2312" w:cs="宋体" w:hint="eastAsia"/>
          <w:kern w:val="0"/>
          <w:sz w:val="32"/>
          <w:szCs w:val="20"/>
        </w:rPr>
        <w:t>年6月</w:t>
      </w:r>
      <w:r w:rsidR="006C5B1A">
        <w:rPr>
          <w:rFonts w:ascii="仿宋_GB2312" w:eastAsia="仿宋_GB2312" w:hAnsi="仿宋_GB2312" w:cs="宋体" w:hint="eastAsia"/>
          <w:kern w:val="0"/>
          <w:sz w:val="32"/>
          <w:szCs w:val="20"/>
        </w:rPr>
        <w:t>24</w:t>
      </w:r>
      <w:r w:rsidR="00D50A80">
        <w:rPr>
          <w:rFonts w:ascii="仿宋_GB2312" w:eastAsia="仿宋_GB2312" w:hAnsi="仿宋_GB2312" w:cs="宋体" w:hint="eastAsia"/>
          <w:kern w:val="0"/>
          <w:sz w:val="32"/>
          <w:szCs w:val="20"/>
        </w:rPr>
        <w:t>日</w:t>
      </w:r>
    </w:p>
    <w:p w:rsidR="00D50A80" w:rsidRDefault="00D50A80" w:rsidP="00D50A80">
      <w:pPr>
        <w:widowControl/>
        <w:jc w:val="left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Default="00D50A80" w:rsidP="00D50A80">
      <w:pPr>
        <w:widowControl/>
        <w:jc w:val="left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Default="00D50A80" w:rsidP="00D50A80">
      <w:pPr>
        <w:widowControl/>
        <w:jc w:val="left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Default="00D50A80">
      <w:pPr>
        <w:widowControl/>
        <w:jc w:val="left"/>
        <w:sectPr w:rsidR="00D50A80" w:rsidSect="007854A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br w:type="page"/>
      </w:r>
    </w:p>
    <w:p w:rsidR="007854A2" w:rsidRPr="00751BD5" w:rsidRDefault="00751BD5">
      <w:pPr>
        <w:rPr>
          <w:rFonts w:ascii="黑体" w:eastAsia="黑体" w:hAnsi="黑体"/>
          <w:sz w:val="32"/>
          <w:szCs w:val="32"/>
        </w:rPr>
      </w:pPr>
      <w:r w:rsidRPr="00751BD5">
        <w:rPr>
          <w:rFonts w:ascii="黑体" w:eastAsia="黑体" w:hAnsi="黑体" w:hint="eastAsia"/>
          <w:sz w:val="32"/>
          <w:szCs w:val="32"/>
        </w:rPr>
        <w:lastRenderedPageBreak/>
        <w:t>附件</w:t>
      </w:r>
    </w:p>
    <w:p w:rsidR="00751BD5" w:rsidRDefault="003F4CB5" w:rsidP="00751BD5">
      <w:pPr>
        <w:jc w:val="center"/>
        <w:rPr>
          <w:rFonts w:asciiTheme="minorEastAsia" w:eastAsiaTheme="minorEastAsia" w:hAnsiTheme="minorEastAsia" w:cs="宋体"/>
          <w:b/>
          <w:kern w:val="0"/>
          <w:sz w:val="44"/>
          <w:szCs w:val="44"/>
        </w:rPr>
      </w:pPr>
      <w:r>
        <w:rPr>
          <w:rFonts w:asciiTheme="minorEastAsia" w:eastAsiaTheme="minorEastAsia" w:hAnsiTheme="minorEastAsia" w:cs="宋体" w:hint="eastAsia"/>
          <w:b/>
          <w:kern w:val="0"/>
          <w:sz w:val="44"/>
          <w:szCs w:val="44"/>
        </w:rPr>
        <w:t>四川</w:t>
      </w:r>
      <w:r w:rsidR="00751BD5" w:rsidRPr="00751BD5">
        <w:rPr>
          <w:rFonts w:asciiTheme="minorEastAsia" w:eastAsiaTheme="minorEastAsia" w:hAnsiTheme="minorEastAsia" w:cs="宋体" w:hint="eastAsia"/>
          <w:b/>
          <w:kern w:val="0"/>
          <w:sz w:val="44"/>
          <w:szCs w:val="44"/>
        </w:rPr>
        <w:t>煤矿安全监察局2021年度拟录用人员名单</w:t>
      </w:r>
    </w:p>
    <w:tbl>
      <w:tblPr>
        <w:tblW w:w="15693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64"/>
        <w:gridCol w:w="3866"/>
        <w:gridCol w:w="1139"/>
        <w:gridCol w:w="510"/>
        <w:gridCol w:w="2144"/>
        <w:gridCol w:w="2212"/>
        <w:gridCol w:w="4290"/>
        <w:gridCol w:w="718"/>
        <w:gridCol w:w="50"/>
      </w:tblGrid>
      <w:tr w:rsidR="003F4CB5" w:rsidRPr="00EB4B48" w:rsidTr="00E71611">
        <w:trPr>
          <w:trHeight w:val="631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Pr="00EB4B48" w:rsidRDefault="003F4CB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序号</w:t>
            </w:r>
          </w:p>
        </w:tc>
        <w:tc>
          <w:tcPr>
            <w:tcW w:w="3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Pr="00EB4B48" w:rsidRDefault="003F4CB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招录职位</w:t>
            </w:r>
          </w:p>
          <w:p w:rsidR="003F4CB5" w:rsidRPr="00EB4B48" w:rsidRDefault="003F4CB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（职位代码）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Pr="00EB4B48" w:rsidRDefault="003F4CB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姓名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Default="003F4CB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性</w:t>
            </w:r>
          </w:p>
          <w:p w:rsidR="003F4CB5" w:rsidRPr="00EB4B48" w:rsidRDefault="003F4CB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别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Pr="00EB4B48" w:rsidRDefault="003F4CB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准考证号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Pr="00EB4B48" w:rsidRDefault="003F4CB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毕业院校及学历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Pr="00EB4B48" w:rsidRDefault="003F4CB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工作单位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Pr="00EB4B48" w:rsidRDefault="003F4CB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备注</w:t>
            </w:r>
          </w:p>
        </w:tc>
        <w:tc>
          <w:tcPr>
            <w:tcW w:w="50" w:type="dxa"/>
            <w:shd w:val="clear" w:color="auto" w:fill="auto"/>
            <w:vAlign w:val="center"/>
          </w:tcPr>
          <w:p w:rsidR="003F4CB5" w:rsidRPr="00EB4B48" w:rsidRDefault="003F4CB5" w:rsidP="00E7161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4CB5" w:rsidRPr="00EB4B48" w:rsidTr="00E71611">
        <w:trPr>
          <w:trHeight w:val="631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Pr="00B63AE8" w:rsidRDefault="003F4CB5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1</w:t>
            </w:r>
          </w:p>
        </w:tc>
        <w:tc>
          <w:tcPr>
            <w:tcW w:w="3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Pr="00B63AE8" w:rsidRDefault="003F4CB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所属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分局</w:t>
            </w: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一级主任科员及以下（300149459001）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Pr="00B63AE8" w:rsidRDefault="003F4CB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邓又文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Pr="00B63AE8" w:rsidRDefault="003F4CB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Pr="00B63AE8" w:rsidRDefault="003F4CB5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173253018707806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Pr="00B63AE8" w:rsidRDefault="003F4CB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中国矿业大学</w:t>
            </w:r>
          </w:p>
          <w:p w:rsidR="003F4CB5" w:rsidRPr="00B63AE8" w:rsidRDefault="003F4CB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Pr="00B63AE8" w:rsidRDefault="003F4CB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中国人民解放军</w:t>
            </w:r>
            <w:r>
              <w:rPr>
                <w:rFonts w:asciiTheme="minorEastAsia" w:eastAsiaTheme="minorEastAsia" w:hAnsiTheme="minorEastAsia"/>
                <w:sz w:val="24"/>
                <w:szCs w:val="24"/>
              </w:rPr>
              <w:t>某部</w:t>
            </w: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16分队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Pr="00B63AE8" w:rsidRDefault="003F4CB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军队</w:t>
            </w: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文职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人员</w:t>
            </w: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 xml:space="preserve">　</w:t>
            </w:r>
          </w:p>
        </w:tc>
        <w:tc>
          <w:tcPr>
            <w:tcW w:w="50" w:type="dxa"/>
            <w:shd w:val="clear" w:color="auto" w:fill="auto"/>
            <w:vAlign w:val="center"/>
          </w:tcPr>
          <w:p w:rsidR="003F4CB5" w:rsidRPr="00EB4B48" w:rsidRDefault="003F4CB5" w:rsidP="00E71611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4CB5" w:rsidRPr="00EB4B48" w:rsidTr="00E71611">
        <w:trPr>
          <w:trHeight w:val="631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Pr="00B63AE8" w:rsidRDefault="003F4CB5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2</w:t>
            </w:r>
          </w:p>
        </w:tc>
        <w:tc>
          <w:tcPr>
            <w:tcW w:w="3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Pr="00B63AE8" w:rsidRDefault="003F4CB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所属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分局</w:t>
            </w: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一级主任科员及以下（300149459002）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Pr="00B63AE8" w:rsidRDefault="003F4CB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杨贵坤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Pr="00B63AE8" w:rsidRDefault="003F4CB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Pr="00B63AE8" w:rsidRDefault="003F4CB5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173241142801922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Pr="00B63AE8" w:rsidRDefault="003F4CB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河南理工大学</w:t>
            </w:r>
          </w:p>
          <w:p w:rsidR="003F4CB5" w:rsidRPr="00B63AE8" w:rsidRDefault="003F4CB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Pr="00B63AE8" w:rsidRDefault="003F4CB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平顶山天安煤业股份有限公司六矿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Pr="00B63AE8" w:rsidRDefault="003F4CB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0" w:type="dxa"/>
            <w:shd w:val="clear" w:color="auto" w:fill="auto"/>
            <w:vAlign w:val="center"/>
          </w:tcPr>
          <w:p w:rsidR="003F4CB5" w:rsidRPr="00EB4B48" w:rsidRDefault="003F4CB5" w:rsidP="00E71611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4CB5" w:rsidRPr="00EB4B48" w:rsidTr="00E71611">
        <w:trPr>
          <w:trHeight w:val="631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Pr="00B63AE8" w:rsidRDefault="003F4CB5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3</w:t>
            </w:r>
          </w:p>
        </w:tc>
        <w:tc>
          <w:tcPr>
            <w:tcW w:w="3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Pr="00B63AE8" w:rsidRDefault="003F4CB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所属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分局</w:t>
            </w: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一级主任科员及以下（300149459003）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Pr="00B63AE8" w:rsidRDefault="003F4CB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李传鑫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Pr="00B63AE8" w:rsidRDefault="003F4CB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Pr="00B63AE8" w:rsidRDefault="003F4CB5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173237011504816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Pr="00B63AE8" w:rsidRDefault="003F4CB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山东科技大学</w:t>
            </w:r>
          </w:p>
          <w:p w:rsidR="003F4CB5" w:rsidRPr="00B63AE8" w:rsidRDefault="003F4CB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Pr="00B63AE8" w:rsidRDefault="003F4CB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山东鼎安检测技术有限公司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Pr="00B63AE8" w:rsidRDefault="003F4CB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0" w:type="dxa"/>
            <w:shd w:val="clear" w:color="auto" w:fill="auto"/>
            <w:vAlign w:val="center"/>
          </w:tcPr>
          <w:p w:rsidR="003F4CB5" w:rsidRPr="00EB4B48" w:rsidRDefault="003F4CB5" w:rsidP="00E71611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4CB5" w:rsidRPr="00EB4B48" w:rsidTr="00E71611">
        <w:trPr>
          <w:trHeight w:val="631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Pr="00B63AE8" w:rsidRDefault="003F4CB5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Pr="00B63AE8" w:rsidRDefault="003F4CB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所属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分局</w:t>
            </w: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一级主任科员及以下（300149459004）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Pr="00B63AE8" w:rsidRDefault="003F4CB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姜哲辉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Pr="00B63AE8" w:rsidRDefault="003F4CB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Pr="00B63AE8" w:rsidRDefault="003F4CB5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173241032504502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6220" w:rsidRDefault="003F4CB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河南理工大学</w:t>
            </w:r>
          </w:p>
          <w:p w:rsidR="003F4CB5" w:rsidRPr="00B63AE8" w:rsidRDefault="003F4CB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万方科技学院</w:t>
            </w:r>
          </w:p>
          <w:p w:rsidR="003F4CB5" w:rsidRPr="00B63AE8" w:rsidRDefault="003F4CB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Pr="00B63AE8" w:rsidRDefault="003F4CB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平顶山天安煤业股份有限公司四矿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Pr="00B63AE8" w:rsidRDefault="003F4CB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0" w:type="dxa"/>
            <w:shd w:val="clear" w:color="auto" w:fill="auto"/>
            <w:vAlign w:val="center"/>
          </w:tcPr>
          <w:p w:rsidR="003F4CB5" w:rsidRPr="00EB4B48" w:rsidRDefault="003F4CB5" w:rsidP="00E71611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4CB5" w:rsidRPr="00EB4B48" w:rsidTr="00E71611">
        <w:trPr>
          <w:trHeight w:val="631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Pr="00B63AE8" w:rsidRDefault="003F4CB5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Pr="00B63AE8" w:rsidRDefault="003F4CB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所属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分局</w:t>
            </w: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一级主任科员及以下（300149459005）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Pr="00B63AE8" w:rsidRDefault="003F4CB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刘杰杰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Pr="00B63AE8" w:rsidRDefault="003F4CB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Pr="00B63AE8" w:rsidRDefault="003F4CB5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173237080202315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Pr="00B63AE8" w:rsidRDefault="003F4CB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鲁东大学</w:t>
            </w:r>
          </w:p>
          <w:p w:rsidR="003F4CB5" w:rsidRPr="00B63AE8" w:rsidRDefault="003F4CB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Pr="00B63AE8" w:rsidRDefault="003F4CB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/>
                <w:sz w:val="24"/>
                <w:szCs w:val="24"/>
              </w:rPr>
              <w:t>枣庄矿业集团</w:t>
            </w: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有限公司供电工程处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Pr="00B63AE8" w:rsidRDefault="003F4CB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0" w:type="dxa"/>
            <w:shd w:val="clear" w:color="auto" w:fill="auto"/>
            <w:vAlign w:val="center"/>
          </w:tcPr>
          <w:p w:rsidR="003F4CB5" w:rsidRPr="00EB4B48" w:rsidRDefault="003F4CB5" w:rsidP="00E71611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4CB5" w:rsidRPr="00EB4B48" w:rsidTr="00E71611">
        <w:trPr>
          <w:trHeight w:val="631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Pr="00B63AE8" w:rsidRDefault="003F4CB5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Pr="00B63AE8" w:rsidRDefault="003F4CB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所属</w:t>
            </w:r>
            <w:r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分局</w:t>
            </w: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一级主任科员及以下（300149459006）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Pr="00B63AE8" w:rsidRDefault="003F4CB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崔彤彤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Pr="00B63AE8" w:rsidRDefault="003F4CB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Pr="00B63AE8" w:rsidRDefault="003F4CB5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173214013601509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Pr="00B63AE8" w:rsidRDefault="003F4CB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太原理工大学</w:t>
            </w:r>
          </w:p>
          <w:p w:rsidR="003F4CB5" w:rsidRPr="00B63AE8" w:rsidRDefault="003F4CB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Pr="00B63AE8" w:rsidRDefault="003F4CB5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临汾市煤矿安全五人小组监督中心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F4CB5" w:rsidRPr="00B63AE8" w:rsidRDefault="00A90EC9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事业编制人员</w:t>
            </w:r>
          </w:p>
        </w:tc>
        <w:tc>
          <w:tcPr>
            <w:tcW w:w="50" w:type="dxa"/>
            <w:shd w:val="clear" w:color="auto" w:fill="auto"/>
            <w:vAlign w:val="center"/>
          </w:tcPr>
          <w:p w:rsidR="003F4CB5" w:rsidRPr="00EB4B48" w:rsidRDefault="003F4CB5" w:rsidP="00E71611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51BD5" w:rsidRPr="003F4CB5" w:rsidRDefault="00751BD5" w:rsidP="00751BD5">
      <w:pPr>
        <w:jc w:val="left"/>
        <w:rPr>
          <w:rFonts w:asciiTheme="minorEastAsia" w:eastAsiaTheme="minorEastAsia" w:hAnsiTheme="minorEastAsia"/>
          <w:b/>
          <w:sz w:val="44"/>
          <w:szCs w:val="44"/>
        </w:rPr>
      </w:pPr>
    </w:p>
    <w:sectPr w:rsidR="00751BD5" w:rsidRPr="003F4CB5" w:rsidSect="00751BD5">
      <w:pgSz w:w="16838" w:h="11906" w:orient="landscape"/>
      <w:pgMar w:top="1134" w:right="1134" w:bottom="1134" w:left="1134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01BA" w:rsidRDefault="005001BA" w:rsidP="007340FD">
      <w:r>
        <w:separator/>
      </w:r>
    </w:p>
  </w:endnote>
  <w:endnote w:type="continuationSeparator" w:id="0">
    <w:p w:rsidR="005001BA" w:rsidRDefault="005001BA" w:rsidP="007340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01BA" w:rsidRDefault="005001BA" w:rsidP="007340FD">
      <w:r>
        <w:separator/>
      </w:r>
    </w:p>
  </w:footnote>
  <w:footnote w:type="continuationSeparator" w:id="0">
    <w:p w:rsidR="005001BA" w:rsidRDefault="005001BA" w:rsidP="007340F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8434">
      <o:colormru v:ext="edit" colors="white"/>
      <o:colormenu v:ext="edit" fill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50A80"/>
    <w:rsid w:val="0002202C"/>
    <w:rsid w:val="001F0875"/>
    <w:rsid w:val="00213DFB"/>
    <w:rsid w:val="00267C55"/>
    <w:rsid w:val="002721BF"/>
    <w:rsid w:val="002915C7"/>
    <w:rsid w:val="00306945"/>
    <w:rsid w:val="003F4CB5"/>
    <w:rsid w:val="004A60DE"/>
    <w:rsid w:val="005001BA"/>
    <w:rsid w:val="005038C8"/>
    <w:rsid w:val="00506FFA"/>
    <w:rsid w:val="0051152C"/>
    <w:rsid w:val="00560043"/>
    <w:rsid w:val="005E563A"/>
    <w:rsid w:val="006C5B1A"/>
    <w:rsid w:val="007340FD"/>
    <w:rsid w:val="00751BD5"/>
    <w:rsid w:val="007854A2"/>
    <w:rsid w:val="007B2F39"/>
    <w:rsid w:val="00826220"/>
    <w:rsid w:val="008C2F3A"/>
    <w:rsid w:val="009F5E93"/>
    <w:rsid w:val="00A90EC9"/>
    <w:rsid w:val="00AD2149"/>
    <w:rsid w:val="00CA6D74"/>
    <w:rsid w:val="00CB6F0A"/>
    <w:rsid w:val="00CD582B"/>
    <w:rsid w:val="00D50998"/>
    <w:rsid w:val="00D50A80"/>
    <w:rsid w:val="00D73D15"/>
    <w:rsid w:val="00E627DE"/>
    <w:rsid w:val="00E726FF"/>
    <w:rsid w:val="00E77525"/>
    <w:rsid w:val="00E868CF"/>
    <w:rsid w:val="00EF7015"/>
    <w:rsid w:val="00F35B84"/>
    <w:rsid w:val="00F454F9"/>
    <w:rsid w:val="00F73D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>
      <o:colormru v:ext="edit" colors="white"/>
      <o:colormenu v:ext="edit" fill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A8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340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340FD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340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340FD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128</Words>
  <Characters>731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韩冰(填写印刷单)</dc:creator>
  <cp:lastModifiedBy>韩冰(填写印刷单)</cp:lastModifiedBy>
  <cp:revision>8</cp:revision>
  <dcterms:created xsi:type="dcterms:W3CDTF">2021-06-16T03:34:00Z</dcterms:created>
  <dcterms:modified xsi:type="dcterms:W3CDTF">2021-06-24T01:33:00Z</dcterms:modified>
</cp:coreProperties>
</file>